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Ani </w:t>
      </w:r>
      <w:proofErr w:type="spellStart"/>
      <w:r>
        <w:rPr>
          <w:sz w:val="32"/>
          <w:szCs w:val="32"/>
          <w:u w:val="single"/>
        </w:rPr>
        <w:t>couni</w:t>
      </w:r>
      <w:proofErr w:type="spellEnd"/>
      <w:r>
        <w:rPr>
          <w:sz w:val="32"/>
          <w:szCs w:val="32"/>
        </w:rPr>
        <w:t xml:space="preserve"> (berceuse iroquoise)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>
        <w:tc>
          <w:tcPr>
            <w:tcW w:w="3794" w:type="dxa"/>
          </w:tcPr>
          <w:p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Ecouter une fois la mélodie</w:t>
            </w:r>
          </w:p>
          <w:p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puis chanter 4 fois l’ensemble</w:t>
            </w:r>
          </w:p>
          <w:p>
            <w:pPr>
              <w:rPr>
                <w:sz w:val="32"/>
                <w:szCs w:val="32"/>
                <w:u w:val="single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Ani </w:t>
            </w:r>
            <w:proofErr w:type="spellStart"/>
            <w:r>
              <w:rPr>
                <w:sz w:val="32"/>
                <w:szCs w:val="32"/>
              </w:rPr>
              <w:t>couni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chaounani</w:t>
            </w:r>
            <w:proofErr w:type="spellEnd"/>
            <w:proofErr w:type="gramStart"/>
            <w:r>
              <w:rPr>
                <w:sz w:val="32"/>
                <w:szCs w:val="32"/>
              </w:rPr>
              <w:t>,</w:t>
            </w:r>
            <w:proofErr w:type="gramEnd"/>
            <w:r>
              <w:rPr>
                <w:sz w:val="32"/>
                <w:szCs w:val="32"/>
              </w:rPr>
              <w:br/>
              <w:t xml:space="preserve">Ani </w:t>
            </w:r>
            <w:proofErr w:type="spellStart"/>
            <w:r>
              <w:rPr>
                <w:sz w:val="32"/>
                <w:szCs w:val="32"/>
              </w:rPr>
              <w:t>couni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chaounani</w:t>
            </w:r>
            <w:proofErr w:type="spellEnd"/>
            <w:r>
              <w:rPr>
                <w:sz w:val="32"/>
                <w:szCs w:val="32"/>
              </w:rPr>
              <w:t>;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  <w:proofErr w:type="spellStart"/>
            <w:r>
              <w:rPr>
                <w:sz w:val="32"/>
                <w:szCs w:val="32"/>
              </w:rPr>
              <w:t>Awawa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bikana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caïna</w:t>
            </w:r>
            <w:proofErr w:type="spellEnd"/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br/>
            </w:r>
            <w:proofErr w:type="spellStart"/>
            <w:r>
              <w:rPr>
                <w:sz w:val="32"/>
                <w:szCs w:val="32"/>
              </w:rPr>
              <w:t>Awawa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bikana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caïna</w:t>
            </w:r>
            <w:proofErr w:type="spellEnd"/>
            <w:r>
              <w:rPr>
                <w:sz w:val="32"/>
                <w:szCs w:val="32"/>
              </w:rPr>
              <w:t>;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  <w:proofErr w:type="spellStart"/>
            <w:r>
              <w:rPr>
                <w:sz w:val="32"/>
                <w:szCs w:val="32"/>
              </w:rPr>
              <w:t>éiaouni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bissinni</w:t>
            </w:r>
            <w:proofErr w:type="spellEnd"/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br/>
            </w:r>
            <w:proofErr w:type="spellStart"/>
            <w:r>
              <w:rPr>
                <w:sz w:val="32"/>
                <w:szCs w:val="32"/>
              </w:rPr>
              <w:t>éiaouni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bissinni</w:t>
            </w:r>
            <w:proofErr w:type="spellEnd"/>
          </w:p>
        </w:tc>
        <w:tc>
          <w:tcPr>
            <w:tcW w:w="6095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Accompagnement de percussions corporelles, Au choix :</w:t>
            </w:r>
          </w:p>
          <w:p>
            <w:pPr>
              <w:rPr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1418"/>
              <w:gridCol w:w="1417"/>
              <w:gridCol w:w="1276"/>
            </w:tblGrid>
            <w:tr>
              <w:tc>
                <w:tcPr>
                  <w:tcW w:w="1588" w:type="dxa"/>
                </w:tcPr>
                <w:p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Torse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torse</w:t>
                  </w:r>
                  <w:proofErr w:type="spellEnd"/>
                </w:p>
              </w:tc>
              <w:tc>
                <w:tcPr>
                  <w:tcW w:w="1418" w:type="dxa"/>
                </w:tcPr>
                <w:p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Clap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torse</w:t>
                  </w:r>
                  <w:proofErr w:type="spellEnd"/>
                </w:p>
              </w:tc>
              <w:tc>
                <w:tcPr>
                  <w:tcW w:w="1417" w:type="dxa"/>
                </w:tcPr>
                <w:p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torse</w:t>
                  </w:r>
                  <w:proofErr w:type="spellEnd"/>
                </w:p>
              </w:tc>
              <w:tc>
                <w:tcPr>
                  <w:tcW w:w="1276" w:type="dxa"/>
                </w:tcPr>
                <w:p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main</w:t>
                  </w:r>
                </w:p>
              </w:tc>
            </w:tr>
          </w:tbl>
          <w:p>
            <w:pPr>
              <w:rPr>
                <w:sz w:val="32"/>
                <w:szCs w:val="32"/>
                <w:lang w:val="en-US"/>
              </w:rPr>
            </w:pPr>
          </w:p>
          <w:tbl>
            <w:tblPr>
              <w:tblStyle w:val="Grilledutableau"/>
              <w:tblW w:w="5699" w:type="dxa"/>
              <w:tblLook w:val="04A0" w:firstRow="1" w:lastRow="0" w:firstColumn="1" w:lastColumn="0" w:noHBand="0" w:noVBand="1"/>
            </w:tblPr>
            <w:tblGrid>
              <w:gridCol w:w="1588"/>
              <w:gridCol w:w="1418"/>
              <w:gridCol w:w="1417"/>
              <w:gridCol w:w="1276"/>
            </w:tblGrid>
            <w:tr>
              <w:tc>
                <w:tcPr>
                  <w:tcW w:w="1588" w:type="dxa"/>
                </w:tcPr>
                <w:p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Torse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torse</w:t>
                  </w:r>
                  <w:proofErr w:type="spellEnd"/>
                </w:p>
              </w:tc>
              <w:tc>
                <w:tcPr>
                  <w:tcW w:w="1418" w:type="dxa"/>
                </w:tcPr>
                <w:p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Clap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torse</w:t>
                  </w:r>
                  <w:proofErr w:type="spellEnd"/>
                </w:p>
              </w:tc>
              <w:tc>
                <w:tcPr>
                  <w:tcW w:w="1417" w:type="dxa"/>
                </w:tcPr>
                <w:p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torse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 xml:space="preserve"> clap</w:t>
                  </w:r>
                </w:p>
              </w:tc>
              <w:tc>
                <w:tcPr>
                  <w:tcW w:w="1276" w:type="dxa"/>
                </w:tcPr>
                <w:p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main</w:t>
                  </w:r>
                </w:p>
              </w:tc>
            </w:tr>
          </w:tbl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</w:p>
          <w:p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Ou</w:t>
            </w:r>
            <w:proofErr w:type="spellEnd"/>
          </w:p>
          <w:p>
            <w:pPr>
              <w:rPr>
                <w:sz w:val="32"/>
                <w:szCs w:val="32"/>
                <w:lang w:val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37"/>
              <w:gridCol w:w="1167"/>
              <w:gridCol w:w="2035"/>
              <w:gridCol w:w="1650"/>
            </w:tblGrid>
            <w:tr>
              <w:tc>
                <w:tcPr>
                  <w:tcW w:w="0" w:type="auto"/>
                </w:tcPr>
                <w:p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Torse </w:t>
                  </w:r>
                </w:p>
              </w:tc>
              <w:tc>
                <w:tcPr>
                  <w:tcW w:w="1167" w:type="dxa"/>
                </w:tcPr>
                <w:p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Main</w:t>
                  </w:r>
                </w:p>
              </w:tc>
              <w:tc>
                <w:tcPr>
                  <w:tcW w:w="2035" w:type="dxa"/>
                </w:tcPr>
                <w:p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Torse main</w:t>
                  </w:r>
                </w:p>
              </w:tc>
              <w:tc>
                <w:tcPr>
                  <w:tcW w:w="1650" w:type="dxa"/>
                </w:tcPr>
                <w:p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Main </w:t>
                  </w:r>
                  <w:proofErr w:type="spellStart"/>
                  <w:r>
                    <w:rPr>
                      <w:sz w:val="32"/>
                      <w:szCs w:val="32"/>
                    </w:rPr>
                    <w:t>main</w:t>
                  </w:r>
                  <w:proofErr w:type="spellEnd"/>
                </w:p>
              </w:tc>
            </w:tr>
          </w:tbl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Ani </w:t>
      </w:r>
      <w:proofErr w:type="spellStart"/>
      <w:r>
        <w:rPr>
          <w:sz w:val="32"/>
          <w:szCs w:val="32"/>
          <w:u w:val="single"/>
        </w:rPr>
        <w:t>couni</w:t>
      </w:r>
      <w:proofErr w:type="spellEnd"/>
      <w:r>
        <w:rPr>
          <w:sz w:val="32"/>
          <w:szCs w:val="32"/>
        </w:rPr>
        <w:t xml:space="preserve"> (berceuse iroquoise)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>
        <w:tc>
          <w:tcPr>
            <w:tcW w:w="3794" w:type="dxa"/>
          </w:tcPr>
          <w:p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Ecouter une fois la mélodie</w:t>
            </w:r>
          </w:p>
          <w:p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 puis chanter 4 fois l’ensemble</w:t>
            </w:r>
          </w:p>
          <w:p>
            <w:pPr>
              <w:rPr>
                <w:sz w:val="32"/>
                <w:szCs w:val="32"/>
                <w:u w:val="single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Ani </w:t>
            </w:r>
            <w:proofErr w:type="spellStart"/>
            <w:r>
              <w:rPr>
                <w:sz w:val="32"/>
                <w:szCs w:val="32"/>
              </w:rPr>
              <w:t>couni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chaounani</w:t>
            </w:r>
            <w:proofErr w:type="spellEnd"/>
            <w:proofErr w:type="gramStart"/>
            <w:r>
              <w:rPr>
                <w:sz w:val="32"/>
                <w:szCs w:val="32"/>
              </w:rPr>
              <w:t>,</w:t>
            </w:r>
            <w:proofErr w:type="gramEnd"/>
            <w:r>
              <w:rPr>
                <w:sz w:val="32"/>
                <w:szCs w:val="32"/>
              </w:rPr>
              <w:br/>
              <w:t xml:space="preserve">Ani </w:t>
            </w:r>
            <w:proofErr w:type="spellStart"/>
            <w:r>
              <w:rPr>
                <w:sz w:val="32"/>
                <w:szCs w:val="32"/>
              </w:rPr>
              <w:t>couni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chaounani</w:t>
            </w:r>
            <w:proofErr w:type="spellEnd"/>
            <w:r>
              <w:rPr>
                <w:sz w:val="32"/>
                <w:szCs w:val="32"/>
              </w:rPr>
              <w:t>;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  <w:proofErr w:type="spellStart"/>
            <w:r>
              <w:rPr>
                <w:sz w:val="32"/>
                <w:szCs w:val="32"/>
              </w:rPr>
              <w:t>Awawa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bikana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caïna</w:t>
            </w:r>
            <w:proofErr w:type="spellEnd"/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br/>
            </w:r>
            <w:proofErr w:type="spellStart"/>
            <w:r>
              <w:rPr>
                <w:sz w:val="32"/>
                <w:szCs w:val="32"/>
              </w:rPr>
              <w:t>Awawa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bikana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caïna</w:t>
            </w:r>
            <w:proofErr w:type="spellEnd"/>
            <w:r>
              <w:rPr>
                <w:sz w:val="32"/>
                <w:szCs w:val="32"/>
              </w:rPr>
              <w:t>;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  <w:proofErr w:type="spellStart"/>
            <w:r>
              <w:rPr>
                <w:sz w:val="32"/>
                <w:szCs w:val="32"/>
              </w:rPr>
              <w:t>éiaouni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bissinni</w:t>
            </w:r>
            <w:proofErr w:type="spellEnd"/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br/>
            </w:r>
            <w:proofErr w:type="spellStart"/>
            <w:r>
              <w:rPr>
                <w:sz w:val="32"/>
                <w:szCs w:val="32"/>
              </w:rPr>
              <w:t>éiaouni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bissinni</w:t>
            </w:r>
            <w:proofErr w:type="spellEnd"/>
          </w:p>
        </w:tc>
        <w:tc>
          <w:tcPr>
            <w:tcW w:w="6095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Accompagnement de percussions corporelles, Au choix :</w:t>
            </w:r>
          </w:p>
          <w:p>
            <w:pPr>
              <w:rPr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1418"/>
              <w:gridCol w:w="1417"/>
              <w:gridCol w:w="1276"/>
            </w:tblGrid>
            <w:tr>
              <w:tc>
                <w:tcPr>
                  <w:tcW w:w="1588" w:type="dxa"/>
                </w:tcPr>
                <w:p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Torse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torse</w:t>
                  </w:r>
                  <w:proofErr w:type="spellEnd"/>
                </w:p>
              </w:tc>
              <w:tc>
                <w:tcPr>
                  <w:tcW w:w="1418" w:type="dxa"/>
                </w:tcPr>
                <w:p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Clap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torse</w:t>
                  </w:r>
                  <w:proofErr w:type="spellEnd"/>
                </w:p>
              </w:tc>
              <w:tc>
                <w:tcPr>
                  <w:tcW w:w="1417" w:type="dxa"/>
                </w:tcPr>
                <w:p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torse</w:t>
                  </w:r>
                  <w:proofErr w:type="spellEnd"/>
                </w:p>
              </w:tc>
              <w:tc>
                <w:tcPr>
                  <w:tcW w:w="1276" w:type="dxa"/>
                </w:tcPr>
                <w:p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main</w:t>
                  </w:r>
                </w:p>
              </w:tc>
            </w:tr>
          </w:tbl>
          <w:p>
            <w:pPr>
              <w:rPr>
                <w:sz w:val="32"/>
                <w:szCs w:val="32"/>
                <w:lang w:val="en-US"/>
              </w:rPr>
            </w:pPr>
          </w:p>
          <w:tbl>
            <w:tblPr>
              <w:tblStyle w:val="Grilledutableau"/>
              <w:tblW w:w="5699" w:type="dxa"/>
              <w:tblLook w:val="04A0" w:firstRow="1" w:lastRow="0" w:firstColumn="1" w:lastColumn="0" w:noHBand="0" w:noVBand="1"/>
            </w:tblPr>
            <w:tblGrid>
              <w:gridCol w:w="1588"/>
              <w:gridCol w:w="1418"/>
              <w:gridCol w:w="1417"/>
              <w:gridCol w:w="1276"/>
            </w:tblGrid>
            <w:tr>
              <w:tc>
                <w:tcPr>
                  <w:tcW w:w="1588" w:type="dxa"/>
                </w:tcPr>
                <w:p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Torse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torse</w:t>
                  </w:r>
                  <w:proofErr w:type="spellEnd"/>
                </w:p>
              </w:tc>
              <w:tc>
                <w:tcPr>
                  <w:tcW w:w="1418" w:type="dxa"/>
                </w:tcPr>
                <w:p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Clap </w:t>
                  </w: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torse</w:t>
                  </w:r>
                  <w:proofErr w:type="spellEnd"/>
                </w:p>
              </w:tc>
              <w:tc>
                <w:tcPr>
                  <w:tcW w:w="1417" w:type="dxa"/>
                </w:tcPr>
                <w:p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torse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 xml:space="preserve"> clap</w:t>
                  </w:r>
                </w:p>
              </w:tc>
              <w:tc>
                <w:tcPr>
                  <w:tcW w:w="1276" w:type="dxa"/>
                </w:tcPr>
                <w:p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main</w:t>
                  </w:r>
                </w:p>
              </w:tc>
            </w:tr>
          </w:tbl>
          <w:p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</w:p>
          <w:p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Ou</w:t>
            </w:r>
            <w:proofErr w:type="spellEnd"/>
          </w:p>
          <w:p>
            <w:pPr>
              <w:rPr>
                <w:sz w:val="32"/>
                <w:szCs w:val="32"/>
                <w:lang w:val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37"/>
              <w:gridCol w:w="1167"/>
              <w:gridCol w:w="2035"/>
              <w:gridCol w:w="1650"/>
            </w:tblGrid>
            <w:tr>
              <w:tc>
                <w:tcPr>
                  <w:tcW w:w="0" w:type="auto"/>
                </w:tcPr>
                <w:p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Torse </w:t>
                  </w:r>
                </w:p>
              </w:tc>
              <w:tc>
                <w:tcPr>
                  <w:tcW w:w="1167" w:type="dxa"/>
                </w:tcPr>
                <w:p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Main</w:t>
                  </w:r>
                </w:p>
              </w:tc>
              <w:tc>
                <w:tcPr>
                  <w:tcW w:w="2035" w:type="dxa"/>
                </w:tcPr>
                <w:p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Torse main</w:t>
                  </w:r>
                  <w:bookmarkStart w:id="0" w:name="_GoBack"/>
                  <w:bookmarkEnd w:id="0"/>
                </w:p>
              </w:tc>
              <w:tc>
                <w:tcPr>
                  <w:tcW w:w="1650" w:type="dxa"/>
                </w:tcPr>
                <w:p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Main </w:t>
                  </w:r>
                  <w:proofErr w:type="spellStart"/>
                  <w:r>
                    <w:rPr>
                      <w:sz w:val="32"/>
                      <w:szCs w:val="32"/>
                    </w:rPr>
                    <w:t>main</w:t>
                  </w:r>
                  <w:proofErr w:type="spellEnd"/>
                </w:p>
              </w:tc>
            </w:tr>
          </w:tbl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</w:tr>
    </w:tbl>
    <w:p/>
    <w:sect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4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85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6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41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07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3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66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92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268558">
                                  <w:marLeft w:val="240"/>
                                  <w:marRight w:val="24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3</cp:revision>
  <cp:lastPrinted>2019-08-31T07:13:00Z</cp:lastPrinted>
  <dcterms:created xsi:type="dcterms:W3CDTF">2019-08-30T06:14:00Z</dcterms:created>
  <dcterms:modified xsi:type="dcterms:W3CDTF">2019-08-31T07:15:00Z</dcterms:modified>
</cp:coreProperties>
</file>